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工学院系统教室预约流程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b/>
          <w:bCs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登录“教务管理系统”</w:t>
      </w:r>
    </w:p>
    <w:p>
      <w:r>
        <w:drawing>
          <wp:inline distT="0" distB="0" distL="114300" distR="114300">
            <wp:extent cx="4991735" cy="2146300"/>
            <wp:effectExtent l="0" t="0" r="18415" b="6350"/>
            <wp:docPr id="8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内容占位符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2.点击“信息维护”，选择“教室查询”；</w:t>
      </w:r>
    </w:p>
    <w:p>
      <w:r>
        <w:drawing>
          <wp:inline distT="0" distB="0" distL="114300" distR="114300">
            <wp:extent cx="5006340" cy="35210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选择日期、星期、节次，点击就“空教室”查询；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color w:val="FF000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lang w:eastAsia="zh-CN"/>
        </w:rPr>
        <w:t>请注意：如果连续约几天，需要一天天预约；如果日期选择一段时间，则该时间段内每周的同一时间都被预约了，如</w:t>
      </w:r>
      <w:r>
        <w:rPr>
          <w:rFonts w:hint="eastAsia" w:ascii="宋体" w:hAnsi="宋体" w:eastAsia="宋体" w:cs="宋体"/>
          <w:b w:val="0"/>
          <w:bCs w:val="0"/>
          <w:color w:val="FF0000"/>
          <w:lang w:val="en-US" w:eastAsia="zh-CN"/>
        </w:rPr>
        <w:t xml:space="preserve"> ：2017-09-18至2017-11-18星期一，则预约了这两个月的星期一。</w:t>
      </w:r>
    </w:p>
    <w:p>
      <w:r>
        <w:drawing>
          <wp:inline distT="0" distB="0" distL="114300" distR="114300">
            <wp:extent cx="5273040" cy="1650365"/>
            <wp:effectExtent l="0" t="0" r="381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  <w:bCs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根据需要在相应的教室后的“选定”打“√”，后点击“预约选定教室”；</w:t>
      </w:r>
    </w:p>
    <w:p>
      <w:r>
        <w:drawing>
          <wp:inline distT="0" distB="0" distL="114300" distR="114300">
            <wp:extent cx="5266690" cy="1487805"/>
            <wp:effectExtent l="0" t="0" r="1016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填写好电话、用途，后点击“教室预约”，底下会出现所预约教室的想信息。</w:t>
      </w:r>
    </w:p>
    <w:p>
      <w:r>
        <w:drawing>
          <wp:inline distT="0" distB="0" distL="114300" distR="114300">
            <wp:extent cx="5266690" cy="239077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回到“教室预约”首页，点击“预约审核结果查询”，可出现审核情况一栏。</w:t>
      </w:r>
    </w:p>
    <w:p>
      <w:r>
        <w:drawing>
          <wp:inline distT="0" distB="0" distL="114300" distR="114300">
            <wp:extent cx="5271770" cy="2131060"/>
            <wp:effectExtent l="0" t="0" r="508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ascii="黑体" w:hAnsi="黑体" w:eastAsia="黑体" w:cs="黑体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如果“审核结果”栏空白，说明未审核，可以“取消预约”；如果已审核，则显示“已审核”，不能取消预约。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eastAsia="zh-CN"/>
        </w:rPr>
        <w:t>注：教室预约由教务处统一审核，即使未审核，已预约的教室也不会出现在“空教室查询”栏内，即不会被他人约走。</w:t>
      </w:r>
    </w:p>
    <w:p>
      <w:r>
        <w:drawing>
          <wp:inline distT="0" distB="0" distL="114300" distR="114300">
            <wp:extent cx="5267325" cy="2060575"/>
            <wp:effectExtent l="0" t="0" r="952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8.我们工学院常用教室为12A、16幢、17110，教室钥匙,15幢门卫阿姨处拿。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eastAsia="zh-CN"/>
        </w:rPr>
        <w:t>特别说明：如果要预约实验室，特别是机房，一定要实现联系实验员，确认实验室环境是否可用，然后再到系统预约，预约完成后把相关预约信息及时告知实验员，以便实验员做好相关准备。（计算机实验中心实验员分工详见相关安排表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BC4B"/>
    <w:multiLevelType w:val="singleLevel"/>
    <w:tmpl w:val="59BFBC4B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E449C"/>
    <w:rsid w:val="2CDC2908"/>
    <w:rsid w:val="360D435F"/>
    <w:rsid w:val="39A60D03"/>
    <w:rsid w:val="595B7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cjj</dc:creator>
  <cp:lastModifiedBy>cjj</cp:lastModifiedBy>
  <dcterms:modified xsi:type="dcterms:W3CDTF">2017-09-18T12:32:46Z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