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964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  <w:t>工学院点名记分册打印流程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</w:pPr>
      <w:r>
        <w:drawing>
          <wp:inline distT="0" distB="0" distL="114300" distR="114300">
            <wp:extent cx="5272405" cy="2965450"/>
            <wp:effectExtent l="0" t="0" r="444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65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</w:pPr>
      <w:r>
        <w:drawing>
          <wp:inline distT="0" distB="0" distL="114300" distR="114300">
            <wp:extent cx="6050915" cy="3403600"/>
            <wp:effectExtent l="0" t="0" r="698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0915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b/>
          <w:bCs/>
          <w:sz w:val="56"/>
          <w:szCs w:val="96"/>
          <w:lang w:val="en-US" w:eastAsia="zh-CN"/>
        </w:rPr>
      </w:pPr>
      <w:r>
        <w:rPr>
          <w:rFonts w:hint="eastAsia"/>
          <w:b/>
          <w:bCs/>
          <w:sz w:val="56"/>
          <w:szCs w:val="96"/>
          <w:lang w:val="en-US" w:eastAsia="zh-CN"/>
        </w:rPr>
        <w:t>打印“考勤表”及“成绩登记表”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b/>
          <w:bCs/>
          <w:color w:val="2F5597" w:themeColor="accent5" w:themeShade="BF"/>
          <w:sz w:val="44"/>
          <w:szCs w:val="52"/>
          <w:highlight w:val="lightGray"/>
          <w:u w:val="single"/>
          <w:lang w:val="en-US" w:eastAsia="zh-CN"/>
        </w:rPr>
      </w:pPr>
      <w:r>
        <w:rPr>
          <w:rFonts w:hint="eastAsia"/>
          <w:b/>
          <w:bCs/>
          <w:color w:val="2F5597" w:themeColor="accent5" w:themeShade="BF"/>
          <w:sz w:val="44"/>
          <w:szCs w:val="52"/>
          <w:highlight w:val="lightGray"/>
          <w:u w:val="single"/>
          <w:lang w:val="en-US" w:eastAsia="zh-CN"/>
        </w:rPr>
        <w:t>方法一：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b w:val="0"/>
          <w:bCs w:val="0"/>
          <w:sz w:val="44"/>
          <w:szCs w:val="52"/>
          <w:u w:val="none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u w:val="none"/>
          <w:lang w:val="en-US" w:eastAsia="zh-CN"/>
        </w:rPr>
        <w:t>登录“信息门户”，进入“教务管理</w:t>
      </w:r>
      <w:r>
        <w:rPr>
          <w:rFonts w:hint="eastAsia"/>
          <w:b w:val="0"/>
          <w:bCs w:val="0"/>
          <w:sz w:val="44"/>
          <w:szCs w:val="52"/>
          <w:u w:val="none"/>
          <w:lang w:val="en-US" w:eastAsia="zh-CN"/>
        </w:rPr>
        <w:t>”</w:t>
      </w:r>
      <w:r>
        <w:rPr>
          <w:rFonts w:hint="eastAsia"/>
          <w:b w:val="0"/>
          <w:bCs w:val="0"/>
          <w:sz w:val="36"/>
          <w:szCs w:val="44"/>
          <w:u w:val="none"/>
          <w:lang w:val="en-US" w:eastAsia="zh-CN"/>
        </w:rPr>
        <w:t>系统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</w:pPr>
      <w:r>
        <w:drawing>
          <wp:inline distT="0" distB="0" distL="114300" distR="114300">
            <wp:extent cx="5262880" cy="2919730"/>
            <wp:effectExtent l="0" t="0" r="13970" b="13970"/>
            <wp:docPr id="1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91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/>
          <w:b w:val="0"/>
          <w:bCs w:val="0"/>
          <w:sz w:val="36"/>
          <w:szCs w:val="44"/>
          <w:u w:val="none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u w:val="none"/>
          <w:lang w:val="en-US" w:eastAsia="zh-CN"/>
        </w:rPr>
        <w:t>点击“信息查询”栏下面的“点名记分册打印”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4903470" cy="3766185"/>
            <wp:effectExtent l="0" t="0" r="11430" b="5715"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3470" cy="376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/>
          <w:b w:val="0"/>
          <w:bCs w:val="0"/>
          <w:sz w:val="36"/>
          <w:szCs w:val="44"/>
          <w:u w:val="none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u w:val="none"/>
          <w:lang w:val="en-US" w:eastAsia="zh-CN"/>
        </w:rPr>
        <w:t>选择相应的“行政班”，点击“行政班打印”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</w:pPr>
      <w:r>
        <w:drawing>
          <wp:inline distT="0" distB="0" distL="114300" distR="114300">
            <wp:extent cx="5273040" cy="1916430"/>
            <wp:effectExtent l="0" t="0" r="3810" b="762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</w:pPr>
      <w:r>
        <w:drawing>
          <wp:inline distT="0" distB="0" distL="114300" distR="114300">
            <wp:extent cx="5265420" cy="2972435"/>
            <wp:effectExtent l="0" t="0" r="11430" b="18415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97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b/>
          <w:bCs/>
          <w:color w:val="2F5597" w:themeColor="accent5" w:themeShade="BF"/>
          <w:sz w:val="44"/>
          <w:szCs w:val="52"/>
          <w:highlight w:val="lightGray"/>
          <w:u w:val="single"/>
          <w:lang w:val="en-US" w:eastAsia="zh-CN"/>
        </w:rPr>
      </w:pPr>
      <w:r>
        <w:rPr>
          <w:rFonts w:hint="eastAsia"/>
          <w:b/>
          <w:bCs/>
          <w:color w:val="2F5597" w:themeColor="accent5" w:themeShade="BF"/>
          <w:sz w:val="44"/>
          <w:szCs w:val="52"/>
          <w:highlight w:val="lightGray"/>
          <w:u w:val="single"/>
          <w:lang w:val="en-US" w:eastAsia="zh-CN"/>
        </w:rPr>
        <w:t>方法二：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b w:val="0"/>
          <w:bCs w:val="0"/>
          <w:sz w:val="44"/>
          <w:szCs w:val="52"/>
          <w:u w:val="none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u w:val="none"/>
          <w:lang w:val="en-US" w:eastAsia="zh-CN"/>
        </w:rPr>
        <w:t>登录“信息门户”，进入“教务管理</w:t>
      </w:r>
      <w:r>
        <w:rPr>
          <w:rFonts w:hint="eastAsia"/>
          <w:b w:val="0"/>
          <w:bCs w:val="0"/>
          <w:sz w:val="44"/>
          <w:szCs w:val="52"/>
          <w:u w:val="none"/>
          <w:lang w:val="en-US" w:eastAsia="zh-CN"/>
        </w:rPr>
        <w:t>”</w:t>
      </w:r>
      <w:r>
        <w:rPr>
          <w:rFonts w:hint="eastAsia"/>
          <w:b w:val="0"/>
          <w:bCs w:val="0"/>
          <w:sz w:val="36"/>
          <w:szCs w:val="44"/>
          <w:u w:val="none"/>
          <w:lang w:val="en-US" w:eastAsia="zh-CN"/>
        </w:rPr>
        <w:t>系统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</w:pPr>
      <w:r>
        <w:drawing>
          <wp:inline distT="0" distB="0" distL="114300" distR="114300">
            <wp:extent cx="5262880" cy="2919730"/>
            <wp:effectExtent l="0" t="0" r="13970" b="13970"/>
            <wp:docPr id="1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91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/>
          <w:b w:val="0"/>
          <w:bCs w:val="0"/>
          <w:sz w:val="36"/>
          <w:szCs w:val="44"/>
          <w:u w:val="none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u w:val="none"/>
          <w:lang w:val="en-US" w:eastAsia="zh-CN"/>
        </w:rPr>
        <w:t>点击“信息查询”栏下面的“学生名单查询”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drawing>
          <wp:inline distT="0" distB="0" distL="114300" distR="114300">
            <wp:extent cx="5270500" cy="4112260"/>
            <wp:effectExtent l="0" t="0" r="6350" b="2540"/>
            <wp:docPr id="1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11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sz w:val="36"/>
          <w:szCs w:val="44"/>
          <w:u w:val="none"/>
          <w:lang w:val="en-US" w:eastAsia="zh-CN"/>
        </w:rPr>
        <w:t>3. 选择“教学班”，确认学生名单，导出名单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5268595" cy="2788920"/>
            <wp:effectExtent l="0" t="0" r="8255" b="11430"/>
            <wp:docPr id="2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sz w:val="36"/>
          <w:szCs w:val="44"/>
          <w:u w:val="none"/>
          <w:lang w:val="en-US" w:eastAsia="zh-CN"/>
        </w:rPr>
        <w:t xml:space="preserve"> 4.选择自己所需信息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</w:pPr>
      <w:r>
        <w:drawing>
          <wp:inline distT="0" distB="0" distL="114300" distR="114300">
            <wp:extent cx="5271770" cy="3620135"/>
            <wp:effectExtent l="0" t="0" r="5080" b="18415"/>
            <wp:docPr id="2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62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/>
          <w:b w:val="0"/>
          <w:bCs w:val="0"/>
          <w:sz w:val="36"/>
          <w:szCs w:val="44"/>
          <w:u w:val="none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u w:val="none"/>
          <w:lang w:val="en-US" w:eastAsia="zh-CN"/>
        </w:rPr>
        <w:t>5.根据导出表格，自行设计“考勤登记表”和“平时成绩登记表”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default"/>
          <w:lang w:val="en-US" w:eastAsia="zh-CN"/>
        </w:rPr>
      </w:pPr>
      <w:r>
        <w:drawing>
          <wp:inline distT="0" distB="0" distL="114300" distR="114300">
            <wp:extent cx="5267325" cy="2658745"/>
            <wp:effectExtent l="0" t="0" r="9525" b="8255"/>
            <wp:docPr id="2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5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default"/>
          <w:b/>
          <w:bCs/>
          <w:sz w:val="56"/>
          <w:szCs w:val="96"/>
          <w:lang w:val="en-US" w:eastAsia="zh-CN"/>
        </w:rPr>
      </w:pPr>
      <w:r>
        <w:rPr>
          <w:rFonts w:hint="eastAsia"/>
          <w:b/>
          <w:bCs/>
          <w:sz w:val="56"/>
          <w:szCs w:val="96"/>
          <w:lang w:val="en-US" w:eastAsia="zh-CN"/>
        </w:rPr>
        <w:t>打印成绩单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</w:pPr>
      <w:bookmarkStart w:id="0" w:name="_GoBack"/>
      <w:r>
        <w:drawing>
          <wp:inline distT="0" distB="0" distL="114300" distR="114300">
            <wp:extent cx="5864860" cy="2574925"/>
            <wp:effectExtent l="0" t="0" r="2540" b="1587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rcRect t="21944"/>
                    <a:stretch>
                      <a:fillRect/>
                    </a:stretch>
                  </pic:blipFill>
                  <pic:spPr>
                    <a:xfrm>
                      <a:off x="0" y="0"/>
                      <a:ext cx="5864860" cy="2574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drawing>
          <wp:inline distT="0" distB="0" distL="114300" distR="114300">
            <wp:extent cx="5710555" cy="3211830"/>
            <wp:effectExtent l="0" t="0" r="4445" b="762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10555" cy="3211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EAB635"/>
    <w:multiLevelType w:val="singleLevel"/>
    <w:tmpl w:val="BCEAB63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3102C1B"/>
    <w:multiLevelType w:val="singleLevel"/>
    <w:tmpl w:val="C3102C1B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77622356"/>
    <w:multiLevelType w:val="singleLevel"/>
    <w:tmpl w:val="7762235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C5671"/>
    <w:rsid w:val="1018680C"/>
    <w:rsid w:val="10B86CCE"/>
    <w:rsid w:val="2A545201"/>
    <w:rsid w:val="2B031630"/>
    <w:rsid w:val="329450FE"/>
    <w:rsid w:val="3F2E584F"/>
    <w:rsid w:val="41F76805"/>
    <w:rsid w:val="4BEC63DB"/>
    <w:rsid w:val="4C556BA8"/>
    <w:rsid w:val="5001300D"/>
    <w:rsid w:val="543E535F"/>
    <w:rsid w:val="577D02A6"/>
    <w:rsid w:val="5A5C0389"/>
    <w:rsid w:val="768D05DA"/>
    <w:rsid w:val="77D41C5E"/>
    <w:rsid w:val="7EAA63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cjj</dc:creator>
  <cp:lastModifiedBy>Administrator</cp:lastModifiedBy>
  <dcterms:modified xsi:type="dcterms:W3CDTF">2021-09-01T01:35:37Z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9FCC0456655241AB9BBBFC121022A25D</vt:lpwstr>
  </property>
</Properties>
</file>