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hint="eastAsia"/>
          <w:b/>
          <w:bCs/>
        </w:rPr>
      </w:pPr>
      <w:r>
        <w:rPr/>
        <w:drawing>
          <wp:anchor distT="0" distB="0" distL="0" distR="0" simplePos="false" relativeHeight="2" behindDoc="false" locked="false" layoutInCell="true" allowOverlap="true">
            <wp:simplePos x="0" y="0"/>
            <wp:positionH relativeFrom="column">
              <wp:posOffset>457200</wp:posOffset>
            </wp:positionH>
            <wp:positionV relativeFrom="paragraph">
              <wp:posOffset>198120</wp:posOffset>
            </wp:positionV>
            <wp:extent cx="685800" cy="592455"/>
            <wp:effectExtent l="0" t="0" r="0" b="17145"/>
            <wp:wrapNone/>
            <wp:docPr id="1026" name="Image1" descr="说明: lsxy.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685800" cy="592455"/>
                    </a:xfrm>
                    <a:prstGeom prst="rect">
                      <a:avLst/>
                    </a:prstGeom>
                  </pic:spPr>
                </pic:pic>
              </a:graphicData>
            </a:graphic>
          </wp:anchor>
        </w:drawing>
      </w:r>
      <w:r>
        <w:rPr/>
      </w:r>
      <w:r/>
      <w:r>
        <w:rPr/>
      </w:r>
      <w:r>
        <w:rPr/>
        <w:pict>
          <v:group id="1027" filled="f" stroked="f" style="margin-left:0.0pt;margin-top:0.0pt;width:275.65pt;height:74.2pt;" coordsize="3500755,942340" editas="canvas">
            <v:shape id="1028" coordsize="21600,21600" filled="f" stroked="f" style="position:absolute;left:0.0;top:0.0;width:3500755.0;height:942340.0;z-index:3;mso-position-horizontal-relative:text;mso-position-vertical-relative:text;mso-width-relative:page;mso-height-relative:page;visibility:visible;">
              <v:stroke on="f"/>
              <o:lock aspectratio="true" v:ext="view"/>
              <v:fill/>
            </v:shape>
            <v:shape id="1029" type="#_x0000_t204" filled="f" stroked="f" alt="丽水学院" style="position:absolute;left:0.0;top:198387.0;width:2171724.0;height:692896.94;z-index:4;mso-position-horizontal-relative:text;mso-position-vertical-relative:text;mso-width-relative:page;mso-height-relative:page;visibility:visible;">
              <v:imagedata r:id="rId3" embosscolor="white" o:title=""/>
              <v:stroke on="f"/>
              <o:lock aspectratio="true" v:ext="view"/>
              <v:fill/>
            </v:shape>
            <w10:anchorlock/>
            <o:lock position="true" v:ext="view"/>
            <v:fill rotate="true"/>
          </v:group>
        </w:pict>
      </w:r>
      <w:r>
        <w:rPr/>
      </w:r>
      <w:r>
        <w:rPr/>
      </w:r>
      <w:r>
        <w:rPr>
          <w:rFonts w:hint="eastAsia"/>
          <w:b/>
          <w:bCs/>
        </w:rPr>
        <w:t xml:space="preserve">                                  </w:t>
      </w:r>
    </w:p>
    <w:p>
      <w:pPr>
        <w:pStyle w:val="style0"/>
        <w:jc w:val="center"/>
        <w:rPr>
          <w:rFonts w:hint="eastAsia"/>
          <w:b/>
          <w:bCs/>
          <w:sz w:val="48"/>
        </w:rPr>
      </w:pPr>
      <w:r>
        <w:rPr>
          <w:rFonts w:hint="eastAsia"/>
          <w:b/>
          <w:bCs/>
          <w:sz w:val="48"/>
        </w:rPr>
        <w:t>2016年大学生暑期社会实践活动</w:t>
      </w:r>
    </w:p>
    <w:p>
      <w:pPr>
        <w:pStyle w:val="style0"/>
        <w:jc w:val="center"/>
        <w:rPr>
          <w:rFonts w:eastAsia="黑体" w:hint="eastAsia"/>
          <w:b/>
          <w:bCs/>
        </w:rPr>
      </w:pPr>
      <w:r>
        <w:rPr>
          <w:rFonts w:ascii="方正大标宋_GBK" w:eastAsia="方正大标宋_GBK" w:hint="eastAsia"/>
          <w:b/>
          <w:bCs/>
          <w:spacing w:val="60"/>
          <w:sz w:val="52"/>
        </w:rPr>
        <w:t>团队项目申报表</w:t>
      </w:r>
    </w:p>
    <w:p>
      <w:pPr>
        <w:pStyle w:val="style0"/>
        <w:rPr>
          <w:rFonts w:eastAsia="黑体" w:hint="eastAsia"/>
          <w:b/>
          <w:bCs/>
        </w:rPr>
      </w:pPr>
    </w:p>
    <w:tbl>
      <w:tblPr>
        <w:tblStyle w:val="style105"/>
        <w:tblW w:w="8522" w:type="dxa"/>
        <w:jc w:val="center"/>
        <w:tblInd w:w="0" w:type="dxa"/>
        <w:tblLayout w:type="fixed"/>
        <w:tblCellMar>
          <w:top w:w="0" w:type="dxa"/>
          <w:left w:w="108" w:type="dxa"/>
          <w:bottom w:w="0" w:type="dxa"/>
          <w:right w:w="108" w:type="dxa"/>
        </w:tblCellMar>
      </w:tblPr>
      <w:tblGrid>
        <w:gridCol w:w="1346"/>
        <w:gridCol w:w="202"/>
        <w:gridCol w:w="448"/>
        <w:gridCol w:w="1071"/>
        <w:gridCol w:w="18"/>
        <w:gridCol w:w="983"/>
        <w:gridCol w:w="941"/>
        <w:gridCol w:w="319"/>
        <w:gridCol w:w="748"/>
        <w:gridCol w:w="2446"/>
      </w:tblGrid>
      <w:tr>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项目类型</w:t>
            </w:r>
          </w:p>
        </w:tc>
        <w:tc>
          <w:tcPr>
            <w:tcW w:w="1739" w:type="dxa"/>
            <w:gridSpan w:val="4"/>
            <w:tcBorders>
              <w:top w:val="nil"/>
              <w:left w:val="nil"/>
              <w:bottom w:val="single" w:sz="4" w:space="0" w:color="auto"/>
              <w:right w:val="nil"/>
            </w:tcBorders>
            <w:tcFitText w:val="false"/>
            <w:vAlign w:val="center"/>
          </w:tcPr>
          <w:p>
            <w:pPr>
              <w:pStyle w:val="style0"/>
              <w:adjustRightInd w:val="false"/>
              <w:snapToGrid w:val="false"/>
              <w:rPr>
                <w:rFonts w:ascii="方正楷体_GBK" w:eastAsia="方正楷体_GBK"/>
                <w:bCs/>
              </w:rPr>
            </w:pPr>
            <w:r>
              <w:rPr>
                <w:rFonts w:ascii="方正楷体_GBK" w:eastAsia="方正楷体_GBK" w:hint="eastAsia"/>
                <w:bCs/>
                <w:szCs w:val="32"/>
              </w:rPr>
              <w:t>社会调查类</w:t>
            </w:r>
            <w:r>
              <w:rPr>
                <w:rFonts w:ascii="方正楷体_GBK" w:eastAsia="方正楷体_GBK" w:hint="eastAsia"/>
                <w:bCs/>
              </w:rPr>
              <w:t>　</w:t>
            </w:r>
          </w:p>
        </w:tc>
        <w:tc>
          <w:tcPr>
            <w:tcW w:w="2243" w:type="dxa"/>
            <w:gridSpan w:val="3"/>
            <w:tcBorders/>
            <w:tcFitText w:val="false"/>
            <w:vAlign w:val="center"/>
          </w:tcPr>
          <w:p>
            <w:pPr>
              <w:pStyle w:val="style0"/>
              <w:adjustRightInd w:val="false"/>
              <w:snapToGrid w:val="false"/>
              <w:rPr>
                <w:rFonts w:ascii="方正楷体_GBK" w:eastAsia="方正楷体_GBK"/>
                <w:bCs/>
                <w:szCs w:val="32"/>
              </w:rPr>
            </w:pPr>
            <w:r>
              <w:rPr>
                <w:rFonts w:ascii="方正楷体_GBK" w:eastAsia="方正楷体_GBK" w:hint="eastAsia"/>
                <w:bCs/>
                <w:szCs w:val="32"/>
              </w:rPr>
              <w:t>所在二级学院</w:t>
            </w:r>
          </w:p>
        </w:tc>
        <w:tc>
          <w:tcPr>
            <w:tcW w:w="3194" w:type="dxa"/>
            <w:gridSpan w:val="2"/>
            <w:tcBorders>
              <w:top w:val="nil"/>
              <w:left w:val="nil"/>
              <w:bottom w:val="single" w:sz="4" w:space="0" w:color="auto"/>
              <w:right w:val="nil"/>
            </w:tcBorders>
            <w:tcFitText w:val="false"/>
            <w:vAlign w:val="center"/>
          </w:tcPr>
          <w:p>
            <w:pPr>
              <w:pStyle w:val="style0"/>
              <w:adjustRightInd w:val="false"/>
              <w:snapToGrid w:val="false"/>
              <w:rPr>
                <w:rFonts w:ascii="方正楷体_GBK" w:eastAsia="方正楷体_GBK"/>
                <w:bCs/>
                <w:szCs w:val="32"/>
              </w:rPr>
            </w:pPr>
            <w:r>
              <w:rPr>
                <w:rFonts w:ascii="方正楷体_GBK" w:eastAsia="方正楷体_GBK" w:hint="eastAsia"/>
                <w:bCs/>
                <w:szCs w:val="32"/>
              </w:rPr>
              <w:t>工程与设计学院</w:t>
            </w:r>
          </w:p>
        </w:tc>
      </w:tr>
      <w:tr>
        <w:tblPrEx/>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团队名称</w:t>
            </w:r>
          </w:p>
        </w:tc>
        <w:tc>
          <w:tcPr>
            <w:tcW w:w="7176" w:type="dxa"/>
            <w:gridSpan w:val="9"/>
            <w:tcBorders>
              <w:top w:val="nil"/>
              <w:left w:val="nil"/>
              <w:bottom w:val="single" w:sz="4" w:space="0" w:color="auto"/>
              <w:right w:val="nil"/>
            </w:tcBorders>
            <w:tcFitText w:val="false"/>
            <w:vAlign w:val="center"/>
          </w:tcPr>
          <w:p>
            <w:pPr>
              <w:pStyle w:val="style0"/>
              <w:adjustRightInd w:val="false"/>
              <w:snapToGrid w:val="false"/>
              <w:rPr>
                <w:rFonts w:ascii="方正楷体_GBK" w:eastAsia="方正楷体_GBK" w:hint="eastAsia"/>
                <w:bCs/>
                <w:szCs w:val="32"/>
                <w:lang w:val="en-US" w:eastAsia="zh-CN"/>
              </w:rPr>
            </w:pPr>
            <w:r>
              <w:rPr>
                <w:rFonts w:ascii="方正楷体_GBK" w:eastAsia="方正楷体_GBK" w:hint="eastAsia"/>
                <w:bCs/>
                <w:szCs w:val="32"/>
                <w:lang w:val="en-US" w:eastAsia="zh-CN"/>
              </w:rPr>
              <w:t>青田传统武术资源调研暑期社会实践团队</w:t>
            </w:r>
          </w:p>
        </w:tc>
      </w:tr>
      <w:tr>
        <w:tblPrEx/>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负 责 人</w:t>
            </w:r>
          </w:p>
        </w:tc>
        <w:tc>
          <w:tcPr>
            <w:tcW w:w="2722" w:type="dxa"/>
            <w:gridSpan w:val="5"/>
            <w:tcBorders>
              <w:top w:val="single" w:sz="4" w:space="0" w:color="auto"/>
              <w:left w:val="nil"/>
              <w:bottom w:val="single" w:sz="4" w:space="0" w:color="auto"/>
              <w:right w:val="nil"/>
            </w:tcBorders>
            <w:tcFitText w:val="false"/>
            <w:vAlign w:val="center"/>
          </w:tcPr>
          <w:p>
            <w:pPr>
              <w:pStyle w:val="style0"/>
              <w:adjustRightInd w:val="false"/>
              <w:snapToGrid w:val="false"/>
              <w:jc w:val="center"/>
              <w:rPr>
                <w:rFonts w:ascii="方正楷体_GBK" w:eastAsia="方正楷体_GBK" w:hint="eastAsia"/>
                <w:bCs/>
                <w:szCs w:val="36"/>
                <w:lang w:val="en-US" w:eastAsia="zh-CN"/>
              </w:rPr>
            </w:pPr>
            <w:r>
              <w:rPr>
                <w:rFonts w:ascii="方正楷体_GBK" w:eastAsia="方正楷体_GBK" w:hint="eastAsia"/>
                <w:bCs/>
                <w:szCs w:val="36"/>
                <w:lang w:val="en-US" w:eastAsia="zh-CN"/>
              </w:rPr>
              <w:t>王志龙</w:t>
            </w:r>
          </w:p>
        </w:tc>
        <w:tc>
          <w:tcPr>
            <w:tcW w:w="2008" w:type="dxa"/>
            <w:gridSpan w:val="3"/>
            <w:tcBorders>
              <w:top w:val="single" w:sz="4" w:space="0" w:color="auto"/>
              <w:left w:val="nil"/>
              <w:bottom w:val="nil"/>
              <w:right w:val="nil"/>
            </w:tcBorders>
            <w:tcFitText w:val="false"/>
            <w:vAlign w:val="center"/>
          </w:tcPr>
          <w:p>
            <w:pPr>
              <w:pStyle w:val="style0"/>
              <w:adjustRightInd w:val="false"/>
              <w:snapToGrid w:val="false"/>
              <w:jc w:val="center"/>
              <w:rPr>
                <w:rFonts w:ascii="方正楷体_GBK" w:eastAsia="方正楷体_GBK"/>
                <w:bCs/>
                <w:szCs w:val="32"/>
              </w:rPr>
            </w:pPr>
            <w:r>
              <w:rPr>
                <w:rFonts w:ascii="方正楷体_GBK" w:eastAsia="方正楷体_GBK" w:hint="eastAsia"/>
                <w:bCs/>
                <w:szCs w:val="32"/>
              </w:rPr>
              <w:t>班级</w:t>
            </w:r>
          </w:p>
        </w:tc>
        <w:tc>
          <w:tcPr>
            <w:tcW w:w="2446" w:type="dxa"/>
            <w:tcBorders>
              <w:top w:val="single" w:sz="4" w:space="0" w:color="auto"/>
              <w:left w:val="nil"/>
              <w:bottom w:val="single" w:sz="4" w:space="0" w:color="auto"/>
              <w:right w:val="nil"/>
            </w:tcBorders>
            <w:tcFitText w:val="false"/>
            <w:vAlign w:val="center"/>
          </w:tcPr>
          <w:p>
            <w:pPr>
              <w:pStyle w:val="style0"/>
              <w:adjustRightInd w:val="false"/>
              <w:snapToGrid w:val="false"/>
              <w:ind w:left="1120" w:hanging="1120" w:hangingChars="400"/>
              <w:jc w:val="center"/>
              <w:rPr>
                <w:rFonts w:ascii="方正楷体_GBK" w:eastAsia="方正楷体_GBK" w:hint="eastAsia"/>
                <w:bCs/>
                <w:szCs w:val="32"/>
                <w:lang w:val="en-US" w:eastAsia="zh-CN"/>
              </w:rPr>
            </w:pPr>
            <w:r>
              <w:rPr>
                <w:rFonts w:ascii="方正楷体_GBK" w:eastAsia="方正楷体_GBK" w:hint="eastAsia"/>
                <w:bCs/>
                <w:szCs w:val="32"/>
                <w:lang w:val="en-US" w:eastAsia="zh-CN"/>
              </w:rPr>
              <w:t>机自151</w:t>
            </w:r>
          </w:p>
        </w:tc>
      </w:tr>
      <w:tr>
        <w:tblPrEx/>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手机长号</w:t>
            </w:r>
          </w:p>
        </w:tc>
        <w:tc>
          <w:tcPr>
            <w:tcW w:w="3663" w:type="dxa"/>
            <w:gridSpan w:val="6"/>
            <w:tcBorders>
              <w:top w:val="nil"/>
              <w:left w:val="nil"/>
              <w:bottom w:val="single" w:sz="4" w:space="0" w:color="auto"/>
              <w:right w:val="nil"/>
            </w:tcBorders>
            <w:tcFitText w:val="false"/>
            <w:vAlign w:val="center"/>
          </w:tcPr>
          <w:p>
            <w:pPr>
              <w:pStyle w:val="style0"/>
              <w:adjustRightInd w:val="false"/>
              <w:snapToGrid w:val="false"/>
              <w:jc w:val="center"/>
              <w:rPr>
                <w:rFonts w:ascii="方正楷体_GBK" w:eastAsia="方正楷体_GBK" w:hint="eastAsia"/>
                <w:bCs/>
                <w:szCs w:val="32"/>
                <w:lang w:val="en-US" w:eastAsia="zh-CN"/>
              </w:rPr>
            </w:pPr>
            <w:r>
              <w:rPr>
                <w:rFonts w:ascii="方正楷体_GBK" w:eastAsia="方正楷体_GBK" w:hint="eastAsia"/>
                <w:bCs/>
                <w:szCs w:val="32"/>
                <w:lang w:val="en-US" w:eastAsia="zh-CN"/>
              </w:rPr>
              <w:t>18875856362</w:t>
            </w:r>
          </w:p>
        </w:tc>
        <w:tc>
          <w:tcPr>
            <w:tcW w:w="1067" w:type="dxa"/>
            <w:gridSpan w:val="2"/>
            <w:tcBorders/>
            <w:tcFitText w:val="false"/>
            <w:vAlign w:val="center"/>
          </w:tcPr>
          <w:p>
            <w:pPr>
              <w:pStyle w:val="style0"/>
              <w:adjustRightInd w:val="false"/>
              <w:snapToGrid w:val="false"/>
              <w:jc w:val="center"/>
              <w:rPr>
                <w:rFonts w:ascii="方正楷体_GBK" w:eastAsia="方正楷体_GBK"/>
                <w:bCs/>
                <w:szCs w:val="32"/>
              </w:rPr>
            </w:pPr>
            <w:r>
              <w:rPr>
                <w:rFonts w:ascii="方正楷体_GBK" w:eastAsia="方正楷体_GBK" w:hint="eastAsia"/>
                <w:bCs/>
                <w:szCs w:val="32"/>
              </w:rPr>
              <w:t>短号</w:t>
            </w:r>
          </w:p>
        </w:tc>
        <w:tc>
          <w:tcPr>
            <w:tcW w:w="2446" w:type="dxa"/>
            <w:tcBorders>
              <w:top w:val="single" w:sz="4" w:space="0" w:color="auto"/>
              <w:left w:val="nil"/>
              <w:bottom w:val="single" w:sz="4" w:space="0" w:color="auto"/>
              <w:right w:val="nil"/>
            </w:tcBorders>
            <w:tcFitText w:val="false"/>
            <w:vAlign w:val="center"/>
          </w:tcPr>
          <w:p>
            <w:pPr>
              <w:pStyle w:val="style0"/>
              <w:adjustRightInd w:val="false"/>
              <w:snapToGrid w:val="false"/>
              <w:jc w:val="center"/>
              <w:rPr>
                <w:rFonts w:ascii="方正楷体_GBK" w:eastAsia="方正楷体_GBK" w:hint="eastAsia"/>
                <w:bCs/>
                <w:szCs w:val="36"/>
                <w:lang w:val="en-US" w:eastAsia="zh-CN"/>
              </w:rPr>
            </w:pPr>
            <w:r>
              <w:rPr>
                <w:rFonts w:ascii="方正楷体_GBK" w:eastAsia="方正楷体_GBK" w:hint="eastAsia"/>
                <w:bCs/>
                <w:szCs w:val="36"/>
                <w:lang w:val="en-US" w:eastAsia="zh-CN"/>
              </w:rPr>
              <w:t>520928</w:t>
            </w:r>
          </w:p>
        </w:tc>
      </w:tr>
      <w:tr>
        <w:tblPrEx/>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电子邮箱</w:t>
            </w:r>
          </w:p>
        </w:tc>
        <w:tc>
          <w:tcPr>
            <w:tcW w:w="7176" w:type="dxa"/>
            <w:gridSpan w:val="9"/>
            <w:tcBorders>
              <w:top w:val="nil"/>
              <w:left w:val="nil"/>
              <w:bottom w:val="single" w:sz="4" w:space="0" w:color="auto"/>
              <w:right w:val="nil"/>
            </w:tcBorders>
            <w:tcFitText w:val="false"/>
            <w:vAlign w:val="center"/>
          </w:tcPr>
          <w:p>
            <w:pPr>
              <w:pStyle w:val="style0"/>
              <w:adjustRightInd w:val="false"/>
              <w:snapToGrid w:val="false"/>
              <w:jc w:val="center"/>
              <w:rPr>
                <w:rFonts w:ascii="方正楷体_GBK" w:eastAsia="方正楷体_GBK" w:hint="eastAsia"/>
                <w:bCs/>
                <w:szCs w:val="36"/>
                <w:lang w:val="en-US" w:eastAsia="zh-CN"/>
              </w:rPr>
            </w:pPr>
            <w:r>
              <w:rPr>
                <w:rFonts w:ascii="方正楷体_GBK" w:eastAsia="方正楷体_GBK" w:hint="eastAsia"/>
                <w:bCs/>
                <w:szCs w:val="36"/>
                <w:lang w:val="en-US" w:eastAsia="zh-CN"/>
              </w:rPr>
              <w:t>1370995024@qq.com</w:t>
            </w:r>
          </w:p>
        </w:tc>
      </w:tr>
      <w:tr>
        <w:tblPrEx/>
        <w:trPr>
          <w:cantSplit/>
          <w:trHeight w:val="765" w:hRule="atLeast"/>
          <w:jc w:val="center"/>
        </w:trPr>
        <w:tc>
          <w:tcPr>
            <w:tcW w:w="1996" w:type="dxa"/>
            <w:gridSpan w:val="3"/>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预期成果形式</w:t>
            </w:r>
          </w:p>
        </w:tc>
        <w:tc>
          <w:tcPr>
            <w:tcW w:w="6526" w:type="dxa"/>
            <w:gridSpan w:val="7"/>
            <w:tcBorders>
              <w:top w:val="nil"/>
              <w:left w:val="nil"/>
              <w:bottom w:val="single" w:sz="4" w:space="0" w:color="auto"/>
              <w:right w:val="nil"/>
            </w:tcBorders>
            <w:tcFitText w:val="false"/>
            <w:vAlign w:val="center"/>
          </w:tcPr>
          <w:p>
            <w:pPr>
              <w:pStyle w:val="style0"/>
              <w:adjustRightInd w:val="false"/>
              <w:snapToGrid w:val="false"/>
              <w:rPr>
                <w:rFonts w:ascii="方正楷体_GBK" w:eastAsia="方正楷体_GBK"/>
                <w:bCs/>
              </w:rPr>
            </w:pPr>
            <w:r>
              <w:rPr>
                <w:rFonts w:ascii="方正楷体_GBK" w:eastAsia="方正楷体_GBK" w:hint="eastAsia"/>
                <w:bCs/>
              </w:rPr>
              <w:t>实践报告</w:t>
            </w:r>
          </w:p>
        </w:tc>
      </w:tr>
      <w:tr>
        <w:tblPrEx/>
        <w:trPr>
          <w:cantSplit/>
          <w:trHeight w:val="765" w:hRule="atLeast"/>
          <w:jc w:val="center"/>
        </w:trPr>
        <w:tc>
          <w:tcPr>
            <w:tcW w:w="1548" w:type="dxa"/>
            <w:gridSpan w:val="2"/>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申请经费　</w:t>
            </w:r>
          </w:p>
        </w:tc>
        <w:tc>
          <w:tcPr>
            <w:tcW w:w="1519" w:type="dxa"/>
            <w:gridSpan w:val="2"/>
            <w:tcBorders>
              <w:top w:val="nil"/>
              <w:left w:val="nil"/>
              <w:bottom w:val="single" w:sz="4" w:space="0" w:color="auto"/>
              <w:right w:val="nil"/>
            </w:tcBorders>
            <w:tcFitText w:val="false"/>
            <w:vAlign w:val="center"/>
          </w:tcPr>
          <w:p>
            <w:pPr>
              <w:pStyle w:val="style0"/>
              <w:adjustRightInd w:val="false"/>
              <w:snapToGrid w:val="false"/>
              <w:ind w:firstLine="280" w:firstLineChars="100"/>
              <w:jc w:val="center"/>
              <w:rPr>
                <w:rFonts w:ascii="方正楷体_GBK" w:eastAsia="方正楷体_GBK" w:hint="eastAsia"/>
                <w:bCs/>
                <w:lang w:val="en-US" w:eastAsia="zh-CN"/>
              </w:rPr>
            </w:pPr>
            <w:r>
              <w:rPr>
                <w:rFonts w:ascii="方正楷体_GBK" w:eastAsia="方正楷体_GBK" w:hint="eastAsia"/>
                <w:bCs/>
                <w:lang w:val="en-US" w:eastAsia="zh-CN"/>
              </w:rPr>
              <w:t>3500</w:t>
            </w:r>
          </w:p>
        </w:tc>
        <w:tc>
          <w:tcPr>
            <w:tcW w:w="3009" w:type="dxa"/>
            <w:gridSpan w:val="5"/>
            <w:tcBorders/>
            <w:tcFitText w:val="false"/>
            <w:vAlign w:val="center"/>
          </w:tcPr>
          <w:p>
            <w:pPr>
              <w:pStyle w:val="style0"/>
              <w:adjustRightInd w:val="false"/>
              <w:snapToGrid w:val="false"/>
              <w:jc w:val="center"/>
              <w:rPr>
                <w:rFonts w:ascii="方正楷体_GBK" w:eastAsia="方正楷体_GBK"/>
                <w:bCs/>
                <w:szCs w:val="32"/>
              </w:rPr>
            </w:pPr>
            <w:r>
              <w:rPr>
                <w:rFonts w:ascii="方正楷体_GBK" w:eastAsia="方正楷体_GBK" w:hint="eastAsia"/>
                <w:bCs/>
                <w:szCs w:val="32"/>
              </w:rPr>
              <w:t>计划开展时间</w:t>
            </w:r>
          </w:p>
        </w:tc>
        <w:tc>
          <w:tcPr>
            <w:tcW w:w="2446" w:type="dxa"/>
            <w:tcBorders>
              <w:top w:val="single" w:sz="4" w:space="0" w:color="auto"/>
              <w:left w:val="nil"/>
              <w:bottom w:val="single" w:sz="4" w:space="0" w:color="auto"/>
              <w:right w:val="nil"/>
            </w:tcBorders>
            <w:tcFitText w:val="false"/>
            <w:vAlign w:val="center"/>
          </w:tcPr>
          <w:p>
            <w:pPr>
              <w:pStyle w:val="style0"/>
              <w:adjustRightInd w:val="false"/>
              <w:snapToGrid w:val="false"/>
              <w:ind w:firstLine="300" w:firstLineChars="100"/>
              <w:rPr>
                <w:rFonts w:ascii="方正楷体_GBK" w:eastAsia="方正楷体_GBK" w:hint="eastAsia"/>
                <w:bCs/>
                <w:sz w:val="30"/>
                <w:szCs w:val="32"/>
                <w:lang w:val="en-US" w:eastAsia="zh-CN"/>
              </w:rPr>
            </w:pPr>
            <w:r>
              <w:rPr>
                <w:rFonts w:ascii="方正楷体_GBK" w:eastAsia="方正楷体_GBK" w:hint="eastAsia"/>
                <w:bCs/>
                <w:sz w:val="30"/>
                <w:szCs w:val="32"/>
                <w:lang w:val="en-US" w:eastAsia="zh-CN"/>
              </w:rPr>
              <w:t>7.9-7.16</w:t>
            </w:r>
          </w:p>
        </w:tc>
      </w:tr>
      <w:tr>
        <w:tblPrEx/>
        <w:trPr>
          <w:cantSplit/>
          <w:trHeight w:val="765" w:hRule="atLeast"/>
          <w:jc w:val="center"/>
        </w:trPr>
        <w:tc>
          <w:tcPr>
            <w:tcW w:w="1346" w:type="dxa"/>
            <w:tcBorders/>
            <w:tcFitText w:val="false"/>
            <w:vAlign w:val="center"/>
          </w:tcPr>
          <w:p>
            <w:pPr>
              <w:pStyle w:val="style0"/>
              <w:adjustRightInd w:val="false"/>
              <w:snapToGrid w:val="false"/>
              <w:jc w:val="distribute"/>
              <w:rPr>
                <w:rFonts w:ascii="方正楷体_GBK" w:eastAsia="方正楷体_GBK"/>
                <w:bCs/>
                <w:szCs w:val="32"/>
              </w:rPr>
            </w:pPr>
            <w:r>
              <w:rPr>
                <w:rFonts w:ascii="方正楷体_GBK" w:eastAsia="方正楷体_GBK" w:hint="eastAsia"/>
                <w:bCs/>
                <w:szCs w:val="32"/>
              </w:rPr>
              <w:t>指导教师</w:t>
            </w:r>
          </w:p>
        </w:tc>
        <w:tc>
          <w:tcPr>
            <w:tcW w:w="7176" w:type="dxa"/>
            <w:gridSpan w:val="9"/>
            <w:tcBorders>
              <w:top w:val="nil"/>
              <w:left w:val="nil"/>
              <w:bottom w:val="single" w:sz="4" w:space="0" w:color="auto"/>
              <w:right w:val="nil"/>
            </w:tcBorders>
            <w:tcFitText w:val="false"/>
            <w:vAlign w:val="center"/>
          </w:tcPr>
          <w:p>
            <w:pPr>
              <w:pStyle w:val="style0"/>
              <w:adjustRightInd w:val="false"/>
              <w:snapToGrid w:val="false"/>
              <w:jc w:val="center"/>
              <w:rPr>
                <w:rFonts w:ascii="方正楷体_GBK" w:eastAsia="方正楷体_GBK" w:hint="eastAsia"/>
                <w:bCs/>
                <w:szCs w:val="36"/>
                <w:lang w:val="en-US" w:eastAsia="zh-CN"/>
              </w:rPr>
            </w:pPr>
            <w:r>
              <w:rPr>
                <w:rFonts w:ascii="方正楷体_GBK" w:eastAsia="方正楷体_GBK" w:hint="eastAsia"/>
                <w:bCs/>
                <w:szCs w:val="36"/>
                <w:lang w:val="en-US" w:eastAsia="zh-CN"/>
              </w:rPr>
              <w:t>王梦娟</w:t>
            </w:r>
          </w:p>
        </w:tc>
      </w:tr>
    </w:tbl>
    <w:p>
      <w:pPr>
        <w:pStyle w:val="style0"/>
        <w:adjustRightInd w:val="false"/>
        <w:snapToGrid w:val="false"/>
        <w:spacing w:lineRule="exact" w:line="640"/>
        <w:rPr>
          <w:rFonts w:eastAsia="仿宋_GB2312" w:hint="eastAsia"/>
          <w:b/>
          <w:bCs/>
          <w:sz w:val="32"/>
        </w:rPr>
      </w:pPr>
    </w:p>
    <w:p>
      <w:pPr>
        <w:pStyle w:val="style0"/>
        <w:adjustRightInd w:val="false"/>
        <w:snapToGrid w:val="false"/>
        <w:spacing w:lineRule="exact" w:line="640"/>
        <w:rPr>
          <w:rFonts w:eastAsia="仿宋_GB2312" w:hint="eastAsia"/>
          <w:b/>
          <w:bCs/>
          <w:sz w:val="32"/>
        </w:rPr>
      </w:pPr>
    </w:p>
    <w:p>
      <w:pPr>
        <w:pStyle w:val="style0"/>
        <w:jc w:val="center"/>
        <w:rPr>
          <w:rFonts w:ascii="方正大标宋_GBK" w:eastAsia="方正大标宋_GBK" w:hint="eastAsia"/>
          <w:b/>
          <w:bCs/>
          <w:sz w:val="32"/>
        </w:rPr>
      </w:pPr>
      <w:r>
        <w:rPr>
          <w:rFonts w:ascii="方正大标宋_GBK" w:eastAsia="方正大标宋_GBK" w:hint="eastAsia"/>
          <w:b/>
          <w:bCs/>
          <w:sz w:val="32"/>
        </w:rPr>
        <w:t>共青团丽水学院委员会 丽水学院教务处制</w:t>
      </w:r>
    </w:p>
    <w:p>
      <w:pPr>
        <w:pStyle w:val="style0"/>
        <w:jc w:val="center"/>
        <w:rPr>
          <w:rFonts w:ascii="黑体" w:eastAsia="黑体" w:hint="eastAsia"/>
          <w:b/>
          <w:bCs/>
        </w:rPr>
      </w:pPr>
      <w:r>
        <w:rPr>
          <w:rFonts w:hint="eastAsia"/>
          <w:b/>
          <w:bCs/>
          <w:sz w:val="32"/>
        </w:rPr>
        <w:t>二○一六年四月</w:t>
      </w:r>
    </w:p>
    <w:tbl>
      <w:tblPr>
        <w:tblStyle w:val="style105"/>
        <w:tblW w:w="92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08"/>
        <w:gridCol w:w="540"/>
        <w:gridCol w:w="156"/>
        <w:gridCol w:w="153"/>
        <w:gridCol w:w="1858"/>
        <w:gridCol w:w="173"/>
        <w:gridCol w:w="249"/>
        <w:gridCol w:w="1435"/>
        <w:gridCol w:w="296"/>
        <w:gridCol w:w="1980"/>
        <w:gridCol w:w="1440"/>
      </w:tblGrid>
      <w:tr>
        <w:trPr>
          <w:trHeight w:val="633" w:hRule="atLeast"/>
        </w:trPr>
        <w:tc>
          <w:tcPr>
            <w:tcW w:w="9288"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ascii="楷体_GB2312" w:eastAsia="楷体_GB2312"/>
                <w:b/>
                <w:kern w:val="0"/>
                <w:sz w:val="30"/>
                <w:szCs w:val="30"/>
              </w:rPr>
            </w:pPr>
            <w:r>
              <w:rPr>
                <w:rFonts w:ascii="楷体_GB2312" w:eastAsia="楷体_GB2312" w:hint="eastAsia"/>
                <w:b/>
                <w:kern w:val="0"/>
                <w:sz w:val="30"/>
                <w:szCs w:val="30"/>
              </w:rPr>
              <w:t>基本信息</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团队名称</w:t>
            </w:r>
          </w:p>
        </w:tc>
        <w:tc>
          <w:tcPr>
            <w:tcW w:w="7584" w:type="dxa"/>
            <w:gridSpan w:val="8"/>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青田传统武术资源调研暑期社会实践团队</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项目类别</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社会调查类</w:t>
            </w:r>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所在二级学院</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工程与设计学院</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负责人</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王志龙</w:t>
            </w:r>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专业／班级</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机自151</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政治面貌</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团员</w:t>
            </w:r>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学号</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15103020125</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手机长号</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18875856362</w:t>
            </w:r>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手机短号</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502928</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电子信箱</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13709950024@qq.com</w:t>
            </w:r>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QQ号</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1370995024</w:t>
            </w:r>
          </w:p>
        </w:tc>
      </w:tr>
      <w:tr>
        <w:tblPrEx/>
        <w:trPr>
          <w:trHeight w:val="624" w:hRule="exact"/>
        </w:trPr>
        <w:tc>
          <w:tcPr>
            <w:tcW w:w="1704"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申请经费</w:t>
            </w:r>
          </w:p>
        </w:tc>
        <w:tc>
          <w:tcPr>
            <w:tcW w:w="2433"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4500</w:t>
            </w:r>
            <w:bookmarkStart w:id="0" w:name="_GoBack"/>
            <w:bookmarkEnd w:id="0"/>
          </w:p>
        </w:tc>
        <w:tc>
          <w:tcPr>
            <w:tcW w:w="1731"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计划开展时间</w:t>
            </w:r>
          </w:p>
        </w:tc>
        <w:tc>
          <w:tcPr>
            <w:tcW w:w="3420"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7.9-7.16</w:t>
            </w:r>
          </w:p>
        </w:tc>
      </w:tr>
      <w:tr>
        <w:tblPrEx/>
        <w:trPr>
          <w:trHeight w:val="624" w:hRule="atLeast"/>
        </w:trPr>
        <w:tc>
          <w:tcPr>
            <w:tcW w:w="9288"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团队成员情况</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姓名</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班级</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联系方式</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任务分工</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王志龙</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520928</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队长</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陈立展</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521117</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副队长</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刘海</w:t>
            </w:r>
            <w:r>
              <w:rPr>
                <w:rFonts w:hint="eastAsia"/>
                <w:kern w:val="0"/>
                <w:sz w:val="24"/>
                <w:lang w:val="en-US" w:eastAsia="zh-CN"/>
              </w:rPr>
              <w:t>锋</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517655</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拍照记录</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徐献策</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520936</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拍照记录</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梁光晶</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515860</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财务管理</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潘春波</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520775</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路线规划</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黄剑峰</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517973</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安全防卫后勤</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栗广科</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left"/>
              <w:rPr>
                <w:rFonts w:hint="eastAsia"/>
                <w:kern w:val="0"/>
                <w:sz w:val="24"/>
                <w:lang w:val="en-US" w:eastAsia="zh-CN"/>
              </w:rPr>
            </w:pPr>
            <w:r>
              <w:rPr>
                <w:rFonts w:hint="eastAsia"/>
                <w:kern w:val="0"/>
                <w:sz w:val="24"/>
                <w:lang w:val="en-US" w:eastAsia="zh-CN"/>
              </w:rPr>
              <w:t>15888625773</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安全防卫后勤</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卢宇航</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516180</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后期材料整理</w:t>
            </w:r>
          </w:p>
        </w:tc>
      </w:tr>
      <w:tr>
        <w:tblPrEx/>
        <w:trPr>
          <w:trHeight w:val="624" w:hRule="exact"/>
        </w:trPr>
        <w:tc>
          <w:tcPr>
            <w:tcW w:w="1857"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王振</w:t>
            </w:r>
          </w:p>
        </w:tc>
        <w:tc>
          <w:tcPr>
            <w:tcW w:w="185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机自151</w:t>
            </w:r>
          </w:p>
        </w:tc>
        <w:tc>
          <w:tcPr>
            <w:tcW w:w="1857"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kern w:val="0"/>
                <w:sz w:val="24"/>
                <w:lang w:val="en-US" w:eastAsia="zh-CN"/>
              </w:rPr>
            </w:pPr>
            <w:r>
              <w:rPr>
                <w:rFonts w:hint="eastAsia"/>
                <w:kern w:val="0"/>
                <w:sz w:val="24"/>
                <w:lang w:val="en-US" w:eastAsia="zh-CN"/>
              </w:rPr>
              <w:t>516759</w:t>
            </w:r>
          </w:p>
        </w:tc>
        <w:tc>
          <w:tcPr>
            <w:tcW w:w="3716"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lang w:val="en-US" w:eastAsia="zh-CN"/>
              </w:rPr>
              <w:t>后期材料整理</w:t>
            </w:r>
          </w:p>
        </w:tc>
      </w:tr>
      <w:tr>
        <w:tblPrEx/>
        <w:trPr>
          <w:trHeight w:val="624" w:hRule="atLeast"/>
        </w:trPr>
        <w:tc>
          <w:tcPr>
            <w:tcW w:w="9288"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指导教师情况</w:t>
            </w:r>
          </w:p>
        </w:tc>
      </w:tr>
      <w:tr>
        <w:tblPrEx/>
        <w:trPr>
          <w:trHeight w:val="624" w:hRule="exact"/>
        </w:trPr>
        <w:tc>
          <w:tcPr>
            <w:tcW w:w="154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姓名</w:t>
            </w:r>
          </w:p>
        </w:tc>
        <w:tc>
          <w:tcPr>
            <w:tcW w:w="234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所在单位</w:t>
            </w:r>
          </w:p>
        </w:tc>
        <w:tc>
          <w:tcPr>
            <w:tcW w:w="19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职称/职务</w:t>
            </w:r>
          </w:p>
        </w:tc>
        <w:tc>
          <w:tcPr>
            <w:tcW w:w="1980"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联系方式</w:t>
            </w:r>
          </w:p>
        </w:tc>
        <w:tc>
          <w:tcPr>
            <w:tcW w:w="1440"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签名</w:t>
            </w:r>
          </w:p>
        </w:tc>
      </w:tr>
      <w:tr>
        <w:tblPrEx/>
        <w:trPr>
          <w:trHeight w:val="624" w:hRule="exact"/>
        </w:trPr>
        <w:tc>
          <w:tcPr>
            <w:tcW w:w="1548" w:type="dxa"/>
            <w:gridSpan w:val="2"/>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王梦娟</w:t>
            </w:r>
          </w:p>
        </w:tc>
        <w:tc>
          <w:tcPr>
            <w:tcW w:w="2340" w:type="dxa"/>
            <w:gridSpan w:val="4"/>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工程与设计学院</w:t>
            </w:r>
          </w:p>
        </w:tc>
        <w:tc>
          <w:tcPr>
            <w:tcW w:w="1980" w:type="dxa"/>
            <w:gridSpan w:val="3"/>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学生科副科长</w:t>
            </w:r>
          </w:p>
        </w:tc>
        <w:tc>
          <w:tcPr>
            <w:tcW w:w="1980"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653550</w:t>
            </w:r>
          </w:p>
        </w:tc>
        <w:tc>
          <w:tcPr>
            <w:tcW w:w="1440"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p>
        </w:tc>
      </w:tr>
      <w:tr>
        <w:tblPrEx/>
        <w:trPr>
          <w:trHeight w:val="633" w:hRule="atLeast"/>
        </w:trPr>
        <w:tc>
          <w:tcPr>
            <w:tcW w:w="9288" w:type="dxa"/>
            <w:gridSpan w:val="11"/>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ascii="楷体_GB2312" w:eastAsia="楷体_GB2312"/>
                <w:kern w:val="0"/>
                <w:sz w:val="30"/>
                <w:szCs w:val="30"/>
              </w:rPr>
            </w:pPr>
            <w:r>
              <w:rPr>
                <w:rFonts w:ascii="楷体_GB2312" w:eastAsia="楷体_GB2312" w:hint="eastAsia"/>
                <w:kern w:val="0"/>
                <w:sz w:val="30"/>
                <w:szCs w:val="30"/>
              </w:rPr>
              <w:t>实施方案</w:t>
            </w:r>
          </w:p>
        </w:tc>
      </w:tr>
      <w:tr>
        <w:tblPrEx/>
        <w:trPr>
          <w:trHeight w:val="1717" w:hRule="exact"/>
        </w:trPr>
        <w:tc>
          <w:tcPr>
            <w:tcW w:w="100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选题的意义</w:t>
            </w:r>
          </w:p>
        </w:tc>
        <w:tc>
          <w:tcPr>
            <w:tcW w:w="8280" w:type="dxa"/>
            <w:gridSpan w:val="10"/>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p>
          <w:p>
            <w:pPr>
              <w:pStyle w:val="style0"/>
              <w:jc w:val="center"/>
              <w:rPr>
                <w:rFonts w:hint="eastAsia"/>
                <w:kern w:val="0"/>
                <w:sz w:val="24"/>
              </w:rPr>
            </w:pPr>
            <w:r>
              <w:rPr>
                <w:rFonts w:hint="eastAsia"/>
                <w:kern w:val="0"/>
                <w:sz w:val="24"/>
              </w:rPr>
              <w:t>当代传统武术所处的文化空间正受到传播的阻力</w:t>
            </w:r>
            <w:r>
              <w:rPr>
                <w:rFonts w:hint="eastAsia"/>
                <w:kern w:val="0"/>
                <w:sz w:val="24"/>
                <w:lang w:eastAsia="zh-CN"/>
              </w:rPr>
              <w:t>，</w:t>
            </w:r>
            <w:r>
              <w:rPr>
                <w:rFonts w:hint="eastAsia"/>
                <w:kern w:val="0"/>
                <w:sz w:val="24"/>
              </w:rPr>
              <w:t>在传统武术的传承和发展过程中所采取措施对传统武术保护出现了不同程度的盲区</w:t>
            </w:r>
            <w:r>
              <w:rPr>
                <w:rFonts w:hint="eastAsia"/>
                <w:kern w:val="0"/>
                <w:sz w:val="24"/>
                <w:lang w:eastAsia="zh-CN"/>
              </w:rPr>
              <w:t>。因此有必要对当前传统武术文化遗产的保护工作加以重视</w:t>
            </w: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kern w:val="0"/>
                <w:sz w:val="24"/>
              </w:rPr>
            </w:pPr>
          </w:p>
        </w:tc>
      </w:tr>
      <w:tr>
        <w:tblPrEx/>
        <w:trPr>
          <w:trHeight w:val="2755" w:hRule="exact"/>
        </w:trPr>
        <w:tc>
          <w:tcPr>
            <w:tcW w:w="100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主要内容与目标</w:t>
            </w:r>
          </w:p>
        </w:tc>
        <w:tc>
          <w:tcPr>
            <w:tcW w:w="8280" w:type="dxa"/>
            <w:gridSpan w:val="10"/>
            <w:tcBorders>
              <w:top w:val="single" w:sz="4" w:space="0" w:color="auto"/>
              <w:left w:val="single" w:sz="4" w:space="0" w:color="auto"/>
              <w:bottom w:val="single" w:sz="4" w:space="0" w:color="auto"/>
              <w:right w:val="single" w:sz="4" w:space="0" w:color="auto"/>
            </w:tcBorders>
            <w:tcFitText w:val="false"/>
            <w:vAlign w:val="center"/>
          </w:tcPr>
          <w:p>
            <w:pPr>
              <w:pStyle w:val="style0"/>
              <w:numPr>
                <w:ilvl w:val="0"/>
                <w:numId w:val="1"/>
              </w:numPr>
              <w:jc w:val="left"/>
              <w:rPr>
                <w:rFonts w:hint="eastAsia"/>
                <w:kern w:val="0"/>
                <w:sz w:val="24"/>
              </w:rPr>
            </w:pPr>
            <w:r>
              <w:rPr>
                <w:rFonts w:hint="eastAsia"/>
                <w:kern w:val="0"/>
                <w:sz w:val="24"/>
              </w:rPr>
              <w:t>努力整理和挖掘传统武术文献资料，做好</w:t>
            </w:r>
            <w:r>
              <w:rPr>
                <w:rFonts w:hint="eastAsia"/>
                <w:kern w:val="0"/>
                <w:sz w:val="24"/>
                <w:lang w:val="en-US" w:eastAsia="zh-CN"/>
              </w:rPr>
              <w:t>青田</w:t>
            </w:r>
            <w:r>
              <w:rPr>
                <w:rFonts w:hint="eastAsia"/>
                <w:kern w:val="0"/>
                <w:sz w:val="24"/>
              </w:rPr>
              <w:t>武术资料的整理工作</w:t>
            </w:r>
          </w:p>
          <w:p>
            <w:pPr>
              <w:pStyle w:val="style0"/>
              <w:numPr>
                <w:ilvl w:val="0"/>
                <w:numId w:val="1"/>
              </w:numPr>
              <w:jc w:val="left"/>
              <w:rPr>
                <w:rFonts w:hint="eastAsia"/>
                <w:kern w:val="0"/>
                <w:sz w:val="24"/>
              </w:rPr>
            </w:pPr>
            <w:r>
              <w:rPr>
                <w:rFonts w:hint="eastAsia"/>
                <w:kern w:val="0"/>
                <w:sz w:val="24"/>
                <w:lang w:val="en-US" w:eastAsia="zh-CN"/>
              </w:rPr>
              <w:t>实地走访了解青田当地武术资源如今的分布区域与广度</w:t>
            </w:r>
          </w:p>
          <w:p>
            <w:pPr>
              <w:pStyle w:val="style0"/>
              <w:numPr>
                <w:ilvl w:val="0"/>
                <w:numId w:val="1"/>
              </w:numPr>
              <w:jc w:val="left"/>
              <w:rPr>
                <w:rFonts w:hint="eastAsia"/>
                <w:kern w:val="0"/>
                <w:sz w:val="24"/>
              </w:rPr>
            </w:pPr>
            <w:r>
              <w:rPr>
                <w:rFonts w:hint="eastAsia"/>
                <w:kern w:val="0"/>
                <w:sz w:val="24"/>
                <w:lang w:val="en-US" w:eastAsia="zh-CN"/>
              </w:rPr>
              <w:t>与当地的武术大师了解现今的武术传承与发展情况</w:t>
            </w:r>
          </w:p>
          <w:p>
            <w:pPr>
              <w:pStyle w:val="style0"/>
              <w:numPr>
                <w:ilvl w:val="0"/>
                <w:numId w:val="1"/>
              </w:numPr>
              <w:jc w:val="left"/>
              <w:rPr>
                <w:rFonts w:hint="eastAsia"/>
                <w:kern w:val="0"/>
                <w:sz w:val="24"/>
              </w:rPr>
            </w:pPr>
            <w:r>
              <w:rPr>
                <w:rFonts w:hint="eastAsia"/>
                <w:kern w:val="0"/>
                <w:sz w:val="24"/>
                <w:lang w:val="en-US" w:eastAsia="zh-CN"/>
              </w:rPr>
              <w:t>与老师傅学习练习实际体验当地的武术</w:t>
            </w:r>
          </w:p>
          <w:p>
            <w:pPr>
              <w:pStyle w:val="style0"/>
              <w:numPr>
                <w:ilvl w:val="0"/>
                <w:numId w:val="0"/>
              </w:numPr>
              <w:jc w:val="left"/>
              <w:rPr>
                <w:rFonts w:hint="eastAsia"/>
                <w:kern w:val="0"/>
                <w:sz w:val="24"/>
                <w:lang w:val="en-US" w:eastAsia="zh-CN"/>
              </w:rPr>
            </w:pPr>
            <w:r>
              <w:rPr>
                <w:rFonts w:hint="eastAsia"/>
                <w:kern w:val="0"/>
                <w:sz w:val="24"/>
                <w:lang w:val="en-US" w:eastAsia="zh-CN"/>
              </w:rPr>
              <w:t>目标：了解当地武术发展现状，以便于采取更好的措施去发展与传承青田的传统武术资源，让更多的大学生了解这些传统武术。</w:t>
            </w:r>
          </w:p>
          <w:p>
            <w:pPr>
              <w:pStyle w:val="style0"/>
              <w:numPr>
                <w:ilvl w:val="0"/>
                <w:numId w:val="0"/>
              </w:numPr>
              <w:jc w:val="left"/>
              <w:rPr>
                <w:rFonts w:hint="eastAsia"/>
                <w:kern w:val="0"/>
                <w:sz w:val="21"/>
                <w:szCs w:val="22"/>
                <w:lang w:val="en-US" w:eastAsia="zh-CN"/>
              </w:rPr>
            </w:pPr>
            <w:r>
              <w:rPr>
                <w:rFonts w:hint="eastAsia"/>
                <w:kern w:val="0"/>
                <w:sz w:val="21"/>
                <w:szCs w:val="22"/>
                <w:lang w:val="en-US" w:eastAsia="zh-CN"/>
              </w:rPr>
              <w:t>注：主要了解青田大路南拳（市非物质文化遗产），太极拳等</w:t>
            </w: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rFonts w:hint="eastAsia"/>
                <w:kern w:val="0"/>
                <w:sz w:val="24"/>
              </w:rPr>
            </w:pPr>
          </w:p>
          <w:p>
            <w:pPr>
              <w:pStyle w:val="style0"/>
              <w:jc w:val="center"/>
              <w:rPr>
                <w:kern w:val="0"/>
                <w:sz w:val="24"/>
              </w:rPr>
            </w:pPr>
          </w:p>
        </w:tc>
      </w:tr>
      <w:tr>
        <w:tblPrEx/>
        <w:trPr>
          <w:trHeight w:val="4005" w:hRule="exact"/>
        </w:trPr>
        <w:tc>
          <w:tcPr>
            <w:tcW w:w="100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线路安排（时间安排、主要工作任务安排）</w:t>
            </w:r>
          </w:p>
        </w:tc>
        <w:tc>
          <w:tcPr>
            <w:tcW w:w="8280" w:type="dxa"/>
            <w:gridSpan w:val="10"/>
            <w:tcBorders>
              <w:top w:val="single" w:sz="4" w:space="0" w:color="auto"/>
              <w:left w:val="single" w:sz="4" w:space="0" w:color="auto"/>
              <w:bottom w:val="single" w:sz="4" w:space="0" w:color="auto"/>
              <w:right w:val="single" w:sz="4" w:space="0" w:color="auto"/>
            </w:tcBorders>
            <w:tcFitText w:val="false"/>
            <w:vAlign w:val="center"/>
          </w:tcPr>
          <w:p>
            <w:pPr>
              <w:pStyle w:val="style0"/>
              <w:jc w:val="left"/>
              <w:rPr>
                <w:rFonts w:hint="eastAsia"/>
                <w:kern w:val="0"/>
                <w:sz w:val="24"/>
                <w:lang w:val="en-US" w:eastAsia="zh-CN"/>
              </w:rPr>
            </w:pPr>
            <w:r>
              <w:rPr>
                <w:rFonts w:hint="eastAsia"/>
                <w:kern w:val="0"/>
                <w:sz w:val="24"/>
                <w:lang w:val="en-US" w:eastAsia="zh-CN"/>
              </w:rPr>
              <w:t>第一阶段（7.9-7.10）：查找资料了解青田大路南拳的出现时间与出现原因以及历史上对青田的影响，到如今传承了多少代，现在的主要分布区域，以及传承现状。</w:t>
            </w:r>
          </w:p>
          <w:p>
            <w:pPr>
              <w:pStyle w:val="style0"/>
              <w:jc w:val="left"/>
              <w:rPr>
                <w:rFonts w:hint="eastAsia"/>
                <w:kern w:val="0"/>
                <w:sz w:val="24"/>
                <w:lang w:val="en-US" w:eastAsia="zh-CN"/>
              </w:rPr>
            </w:pPr>
            <w:r>
              <w:rPr>
                <w:rFonts w:hint="eastAsia"/>
                <w:kern w:val="0"/>
                <w:sz w:val="24"/>
                <w:lang w:val="en-US" w:eastAsia="zh-CN"/>
              </w:rPr>
              <w:t>第二阶段（7.11-7.14）：出发前往青田船寮镇大路村，同老师傅了解有关的武术知识，了解传承信息。与老师傅了解周边其余武术资源，第二天前往各处深入了解传统武术的精气神。第三到四天与当地武术大师一同练武，感受武术的魅力。</w:t>
            </w:r>
          </w:p>
          <w:p>
            <w:pPr>
              <w:pStyle w:val="style0"/>
              <w:jc w:val="left"/>
              <w:rPr>
                <w:rFonts w:hint="eastAsia"/>
                <w:kern w:val="0"/>
                <w:sz w:val="24"/>
                <w:lang w:val="en-US" w:eastAsia="zh-CN"/>
              </w:rPr>
            </w:pPr>
            <w:r>
              <w:rPr>
                <w:rFonts w:hint="eastAsia"/>
                <w:kern w:val="0"/>
                <w:sz w:val="24"/>
                <w:lang w:val="en-US" w:eastAsia="zh-CN"/>
              </w:rPr>
              <w:t>第三阶段（7.15-7.16）整理材料文件，做收尾工作。着手写实践报告。</w:t>
            </w:r>
          </w:p>
        </w:tc>
      </w:tr>
      <w:tr>
        <w:tblPrEx/>
        <w:trPr>
          <w:trHeight w:val="1391" w:hRule="exact"/>
        </w:trPr>
        <w:tc>
          <w:tcPr>
            <w:tcW w:w="100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预期</w:t>
            </w:r>
          </w:p>
          <w:p>
            <w:pPr>
              <w:pStyle w:val="style0"/>
              <w:jc w:val="center"/>
              <w:rPr>
                <w:kern w:val="0"/>
                <w:sz w:val="24"/>
              </w:rPr>
            </w:pPr>
            <w:r>
              <w:rPr>
                <w:rFonts w:hint="eastAsia"/>
                <w:kern w:val="0"/>
                <w:sz w:val="24"/>
              </w:rPr>
              <w:t>效果</w:t>
            </w:r>
          </w:p>
        </w:tc>
        <w:tc>
          <w:tcPr>
            <w:tcW w:w="8280" w:type="dxa"/>
            <w:gridSpan w:val="10"/>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rFonts w:hint="eastAsia" w:eastAsiaTheme="minorEastAsia"/>
                <w:kern w:val="0"/>
                <w:sz w:val="24"/>
                <w:lang w:val="en-US" w:eastAsia="zh-CN"/>
              </w:rPr>
            </w:pPr>
            <w:r>
              <w:rPr>
                <w:rFonts w:hint="eastAsia"/>
                <w:kern w:val="0"/>
                <w:sz w:val="24"/>
                <w:lang w:val="en-US" w:eastAsia="zh-CN"/>
              </w:rPr>
              <w:t>深入了解青田传统武术资源的历史，分布范围，传承现状。为青田武术进行宣传，使更多的人了解学习青田武术。</w:t>
            </w:r>
          </w:p>
        </w:tc>
      </w:tr>
      <w:tr>
        <w:tblPrEx/>
        <w:trPr>
          <w:trHeight w:val="2089" w:hRule="exact"/>
        </w:trPr>
        <w:tc>
          <w:tcPr>
            <w:tcW w:w="1008" w:type="dxa"/>
            <w:tcBorders>
              <w:top w:val="single" w:sz="4" w:space="0" w:color="auto"/>
              <w:left w:val="single" w:sz="4" w:space="0" w:color="auto"/>
              <w:bottom w:val="single" w:sz="4" w:space="0" w:color="auto"/>
              <w:right w:val="single" w:sz="4" w:space="0" w:color="auto"/>
            </w:tcBorders>
            <w:tcFitText w:val="false"/>
            <w:vAlign w:val="center"/>
          </w:tcPr>
          <w:p>
            <w:pPr>
              <w:pStyle w:val="style0"/>
              <w:jc w:val="center"/>
              <w:rPr>
                <w:kern w:val="0"/>
                <w:sz w:val="24"/>
              </w:rPr>
            </w:pPr>
            <w:r>
              <w:rPr>
                <w:rFonts w:hint="eastAsia"/>
                <w:kern w:val="0"/>
                <w:sz w:val="24"/>
              </w:rPr>
              <w:t>经费</w:t>
            </w:r>
          </w:p>
          <w:p>
            <w:pPr>
              <w:pStyle w:val="style0"/>
              <w:jc w:val="center"/>
              <w:rPr>
                <w:kern w:val="0"/>
                <w:sz w:val="24"/>
              </w:rPr>
            </w:pPr>
            <w:r>
              <w:rPr>
                <w:rFonts w:hint="eastAsia"/>
                <w:kern w:val="0"/>
                <w:sz w:val="24"/>
              </w:rPr>
              <w:t>预算</w:t>
            </w:r>
          </w:p>
        </w:tc>
        <w:tc>
          <w:tcPr>
            <w:tcW w:w="8280" w:type="dxa"/>
            <w:gridSpan w:val="10"/>
            <w:tcBorders>
              <w:top w:val="single" w:sz="4" w:space="0" w:color="auto"/>
              <w:left w:val="single" w:sz="4" w:space="0" w:color="auto"/>
              <w:bottom w:val="single" w:sz="4" w:space="0" w:color="auto"/>
              <w:right w:val="single" w:sz="4" w:space="0" w:color="auto"/>
            </w:tcBorders>
            <w:tcFitText w:val="false"/>
            <w:vAlign w:val="center"/>
          </w:tcPr>
          <w:p>
            <w:pPr>
              <w:pStyle w:val="style0"/>
              <w:rPr>
                <w:rFonts w:hint="eastAsia"/>
                <w:kern w:val="0"/>
                <w:sz w:val="24"/>
                <w:lang w:val="en-US" w:eastAsia="zh-CN"/>
              </w:rPr>
            </w:pPr>
            <w:r>
              <w:rPr>
                <w:rFonts w:hint="eastAsia"/>
                <w:kern w:val="0"/>
                <w:sz w:val="24"/>
                <w:lang w:val="en-US" w:eastAsia="zh-CN"/>
              </w:rPr>
              <w:t>车费：丽水到青田来回52元/人，青田到船寮来回22元/人。共814元</w:t>
            </w:r>
          </w:p>
          <w:p>
            <w:pPr>
              <w:pStyle w:val="style0"/>
              <w:rPr>
                <w:rFonts w:hint="eastAsia"/>
                <w:kern w:val="0"/>
                <w:sz w:val="24"/>
                <w:lang w:val="en-US" w:eastAsia="zh-CN"/>
              </w:rPr>
            </w:pPr>
            <w:r>
              <w:rPr>
                <w:rFonts w:hint="eastAsia"/>
                <w:kern w:val="0"/>
                <w:sz w:val="24"/>
                <w:lang w:val="en-US" w:eastAsia="zh-CN"/>
              </w:rPr>
              <w:t>住宿费：单间85/天可住一人，标间100/天可住两人。需住宿3天共1单间5标间共1755元</w:t>
            </w:r>
          </w:p>
          <w:p>
            <w:pPr>
              <w:pStyle w:val="style0"/>
              <w:rPr>
                <w:rFonts w:hint="eastAsia"/>
                <w:kern w:val="0"/>
                <w:sz w:val="24"/>
                <w:lang w:val="en-US" w:eastAsia="zh-CN"/>
              </w:rPr>
            </w:pPr>
            <w:r>
              <w:rPr>
                <w:rFonts w:hint="eastAsia"/>
                <w:kern w:val="0"/>
                <w:sz w:val="24"/>
                <w:lang w:val="en-US" w:eastAsia="zh-CN"/>
              </w:rPr>
              <w:t>餐饮费:30元/人天共1320元  预备药品：预计300元  其余200元</w:t>
            </w:r>
          </w:p>
          <w:p>
            <w:pPr>
              <w:pStyle w:val="style0"/>
              <w:rPr>
                <w:rFonts w:hint="eastAsia"/>
                <w:kern w:val="0"/>
                <w:sz w:val="24"/>
                <w:lang w:val="en-US" w:eastAsia="zh-CN"/>
              </w:rPr>
            </w:pPr>
            <w:r>
              <w:rPr>
                <w:rFonts w:hint="eastAsia"/>
                <w:kern w:val="0"/>
                <w:sz w:val="24"/>
                <w:lang w:val="en-US" w:eastAsia="zh-CN"/>
              </w:rPr>
              <w:t>总计4484元</w:t>
            </w:r>
          </w:p>
          <w:p>
            <w:pPr>
              <w:pStyle w:val="style0"/>
              <w:rPr>
                <w:rFonts w:hint="eastAsia"/>
                <w:kern w:val="0"/>
                <w:sz w:val="24"/>
              </w:rPr>
            </w:pPr>
          </w:p>
          <w:p>
            <w:pPr>
              <w:pStyle w:val="style0"/>
              <w:rPr>
                <w:rFonts w:hint="eastAsia"/>
                <w:kern w:val="0"/>
                <w:sz w:val="24"/>
              </w:rPr>
            </w:pPr>
          </w:p>
          <w:p>
            <w:pPr>
              <w:pStyle w:val="style0"/>
              <w:rPr>
                <w:rFonts w:hint="eastAsia"/>
                <w:kern w:val="0"/>
                <w:sz w:val="24"/>
              </w:rPr>
            </w:pPr>
          </w:p>
          <w:p>
            <w:pPr>
              <w:pStyle w:val="style0"/>
              <w:rPr>
                <w:rFonts w:hint="eastAsia"/>
                <w:kern w:val="0"/>
                <w:sz w:val="24"/>
              </w:rPr>
            </w:pPr>
          </w:p>
          <w:p>
            <w:pPr>
              <w:pStyle w:val="style0"/>
              <w:rPr>
                <w:rFonts w:hint="eastAsia"/>
                <w:kern w:val="0"/>
                <w:sz w:val="24"/>
              </w:rPr>
            </w:pPr>
          </w:p>
          <w:p>
            <w:pPr>
              <w:pStyle w:val="style0"/>
              <w:rPr>
                <w:rFonts w:hint="eastAsia"/>
                <w:kern w:val="0"/>
                <w:sz w:val="24"/>
              </w:rPr>
            </w:pPr>
          </w:p>
          <w:p>
            <w:pPr>
              <w:pStyle w:val="style0"/>
              <w:rPr>
                <w:kern w:val="0"/>
                <w:sz w:val="24"/>
              </w:rPr>
            </w:pPr>
          </w:p>
        </w:tc>
      </w:tr>
    </w:tbl>
    <w:p>
      <w:pPr>
        <w:pStyle w:val="style0"/>
        <w:widowControl/>
        <w:spacing w:lineRule="exact" w:line="320"/>
        <w:jc w:val="left"/>
        <w:rPr>
          <w:rFonts w:hint="eastAsia"/>
          <w:szCs w:val="21"/>
        </w:rPr>
      </w:pPr>
      <w:r>
        <w:rPr>
          <w:rFonts w:hint="eastAsia"/>
          <w:szCs w:val="21"/>
        </w:rPr>
        <w:t>1、本表由团队负责人、指导老师和团队成员共同协作完成；</w:t>
      </w:r>
    </w:p>
    <w:p>
      <w:pPr>
        <w:pStyle w:val="style0"/>
        <w:widowControl/>
        <w:spacing w:lineRule="exact" w:line="320"/>
        <w:jc w:val="left"/>
        <w:rPr/>
      </w:pPr>
      <w:r>
        <w:rPr>
          <w:rFonts w:hint="eastAsia"/>
          <w:szCs w:val="21"/>
        </w:rPr>
        <w:t>2、根据团队项目的需要如实填写，</w:t>
      </w:r>
      <w:r>
        <w:rPr>
          <w:rFonts w:hint="eastAsia"/>
          <w:b/>
          <w:szCs w:val="21"/>
          <w:u w:val="single"/>
        </w:rPr>
        <w:t>字数不作要求，把问题说明清楚即可。</w:t>
      </w:r>
    </w:p>
    <w:sectPr>
      <w:footerReference w:type="default" r:id="rId4"/>
      <w:pgSz w:w="11906" w:h="16838" w:orient="portrait"/>
      <w:pgMar w:top="1701" w:right="1800" w:bottom="1701" w:left="1474" w:header="851" w:footer="992" w:gutter="0"/>
      <w:cols w:space="0" w:num="1"/>
      <w:rtlGutter w:val="false"/>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mbria">
    <w:altName w:val="Cambria"/>
    <w:panose1 w:val="02040503050004030204"/>
    <w:charset w:val="00"/>
    <w:family w:val="roman"/>
    <w:pitch w:val="default"/>
    <w:sig w:usb0="E00002FF" w:usb1="400004FF" w:usb2="00000000" w:usb3="00000000" w:csb0="2000019F" w:csb1="00000000"/>
  </w:font>
  <w:font w:name="Calibri">
    <w:altName w:val="Calibri"/>
    <w:panose1 w:val="020f0502020002030204"/>
    <w:charset w:val="00"/>
    <w:family w:val="swiss"/>
    <w:pitch w:val="default"/>
    <w:sig w:usb0="E00002FF" w:usb1="4000ACFF" w:usb2="00000001" w:usb3="00000000" w:csb0="2000019F" w:csb1="00000000"/>
  </w:font>
  <w:font w:name="方正小标宋简体">
    <w:altName w:val="微软雅黑"/>
    <w:panose1 w:val="020106010300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新宋体">
    <w:altName w:val="新宋体"/>
    <w:panose1 w:val="02010609030001010101"/>
    <w:charset w:val="86"/>
    <w:family w:val="modern"/>
    <w:pitch w:val="default"/>
    <w:sig w:usb0="00000003" w:usb1="288F0000" w:usb2="00000006" w:usb3="00000000" w:csb0="00040001" w:csb1="00000000"/>
  </w:font>
  <w:font w:name="方正大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altName w:val="微软雅黑"/>
    <w:panose1 w:val="020b0503020002020204"/>
    <w:charset w:val="86"/>
    <w:family w:val="auto"/>
    <w:pitch w:val="default"/>
    <w:sig w:usb0="80000287" w:usb1="28CF3C52"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752A19D"/>
    <w:lvl w:ilvl="0">
      <w:start w:val="1"/>
      <w:numFmt w:val="decimal"/>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420"/>
  <w:drawingGridVerticalSpacing w:val="19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eastAsiaTheme="minorEastAsia" w:hAnsiTheme="minorHAnsi" w:cstheme="minorBidi"/>
      </w:rPr>
    </w:rPrDefault>
    <w:pPrDefault>
      <w:pPr/>
    </w:pPrDefault>
  </w:docDefaults>
  <w:style w:type="paragraph" w:default="1" w:styleId="style0">
    <w:name w:val="Normal"/>
    <w:next w:val="style0"/>
    <w:qFormat/>
    <w:uiPriority w:val="0"/>
    <w:pPr>
      <w:widowControl w:val="false"/>
      <w:jc w:val="both"/>
    </w:pPr>
    <w:rPr>
      <w:rFonts w:ascii="宋体" w:hAnsi="宋体" w:eastAsiaTheme="minorEastAsia" w:cstheme="minorBidi"/>
      <w:kern w:val="2"/>
      <w:sz w:val="28"/>
      <w:szCs w:val="28"/>
      <w:lang w:val="en-US" w:bidi="ar-SA" w:eastAsia="zh-CN"/>
    </w:rPr>
  </w:style>
  <w:style w:type="character" w:default="1" w:styleId="style65">
    <w:name w:val="Default Paragraph Font"/>
    <w:next w:val="style65"/>
    <w:uiPriority w:val="0"/>
  </w:style>
  <w:style w:type="table" w:default="1" w:styleId="style105">
    <w:name w:val="Normal Table"/>
    <w:next w:val="style105"/>
    <w:qFormat/>
    <w:uiPriority w:val="0"/>
    <w:pPr/>
    <w:rPr/>
    <w:tblPr>
      <w:tblLayout w:type="fixed"/>
      <w:tblCellMar>
        <w:top w:w="0" w:type="dxa"/>
        <w:left w:w="108" w:type="dxa"/>
        <w:bottom w:w="0" w:type="dxa"/>
        <w:right w:w="108" w:type="dxa"/>
      </w:tblCellMar>
    </w:tblPr>
    <w:tcPr>
      <w:tcBorders/>
    </w:tcPr>
  </w:style>
  <w:style w:type="paragraph" w:styleId="style32">
    <w:name w:val="footer"/>
    <w:basedOn w:val="style0"/>
    <w:next w:val="style32"/>
    <w:uiPriority w:val="0"/>
    <w:pPr>
      <w:tabs>
        <w:tab w:val="center" w:leader="none" w:pos="4153"/>
        <w:tab w:val="right" w:leader="none" w:pos="8306"/>
      </w:tabs>
      <w:snapToGrid w:val="false"/>
      <w:jc w:val="left"/>
    </w:pPr>
    <w:rPr>
      <w:rFonts w:ascii="Times New Roman" w:hAnsi="Times New Roman"/>
      <w:sz w:val="18"/>
      <w:szCs w:val="18"/>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1" Type="http://schemas.openxmlformats.org/officeDocument/2006/relationships/numbering" Target="numbering.xml"/><Relationship Id="rId4" Type="http://schemas.openxmlformats.org/officeDocument/2006/relationships/footer" Target="footer1.xml"/><Relationship Id="rId3" Type="http://schemas.openxmlformats.org/officeDocument/2006/relationships/image" Target="media/image2.png"/><Relationship Id="rId6" Type="http://schemas.openxmlformats.org/officeDocument/2006/relationships/fontTable" Target="fontTable.xml"/><Relationship Id="rId5" Type="http://schemas.openxmlformats.org/officeDocument/2006/relationships/styles" Target="styles.xml"/><Relationship Id="rId8" Type="http://schemas.openxmlformats.org/officeDocument/2006/relationships/theme" Target="theme/theme1.xml"/><Relationship Id="rId7"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Words>1121</Words>
  <Characters>1358</Characters>
  <Application>WPS Office</Application>
  <DocSecurity>0</DocSecurity>
  <Paragraphs>201</Paragraphs>
  <ScaleCrop>false</ScaleCrop>
  <LinksUpToDate>false</LinksUpToDate>
  <CharactersWithSpaces>1401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OPPO R7</lastModifiedBy>
  <dcterms:modified xsi:type="dcterms:W3CDTF">2016-06-05T10:34:59Z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