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丽水学院</w:t>
      </w:r>
      <w:r>
        <w:rPr>
          <w:rFonts w:hint="eastAsia" w:eastAsia="黑体"/>
          <w:sz w:val="32"/>
          <w:szCs w:val="32"/>
        </w:rPr>
        <w:t>工</w:t>
      </w:r>
      <w:r>
        <w:rPr>
          <w:rFonts w:eastAsia="黑体"/>
          <w:sz w:val="32"/>
          <w:szCs w:val="32"/>
        </w:rPr>
        <w:t>学院201</w:t>
      </w:r>
      <w:r>
        <w:rPr>
          <w:rFonts w:hint="eastAsia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eastAsia="黑体"/>
          <w:sz w:val="32"/>
          <w:szCs w:val="32"/>
        </w:rPr>
        <w:t>年暑期社会实践活动反馈表</w:t>
      </w:r>
    </w:p>
    <w:p>
      <w:pPr>
        <w:jc w:val="center"/>
        <w:rPr>
          <w:rFonts w:eastAsia="黑体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团队名称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实践时间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实践地点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实践内容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实践单位鉴定意见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sz w:val="24"/>
              </w:rPr>
              <w:t xml:space="preserve">负责人：     </w:t>
            </w:r>
          </w:p>
          <w:p>
            <w:pPr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sz w:val="24"/>
              </w:rPr>
              <w:t xml:space="preserve">单位盖章： 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  <w:tc>
          <w:tcPr>
            <w:tcW w:w="66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wordWrap w:val="0"/>
        <w:jc w:val="right"/>
      </w:pPr>
      <w:r>
        <w:rPr>
          <w:rFonts w:hint="eastAsia"/>
        </w:rPr>
        <w:t>工</w:t>
      </w:r>
      <w:r>
        <w:t>学院团委制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40A72"/>
    <w:rsid w:val="58E56F7C"/>
    <w:rsid w:val="60640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hsj</cp:lastModifiedBy>
  <dcterms:modified xsi:type="dcterms:W3CDTF">2017-06-08T01:39:36Z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